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78EEB" w14:textId="07DF20BE" w:rsidR="00BE3F88" w:rsidRDefault="00110F13">
      <w:r>
        <w:rPr>
          <w:noProof/>
        </w:rPr>
        <w:drawing>
          <wp:anchor distT="0" distB="0" distL="114300" distR="114300" simplePos="0" relativeHeight="251658240" behindDoc="0" locked="0" layoutInCell="1" allowOverlap="1" wp14:anchorId="2F80446C" wp14:editId="2CBB4791">
            <wp:simplePos x="0" y="0"/>
            <wp:positionH relativeFrom="margin">
              <wp:align>center</wp:align>
            </wp:positionH>
            <wp:positionV relativeFrom="paragraph">
              <wp:posOffset>378</wp:posOffset>
            </wp:positionV>
            <wp:extent cx="6722076" cy="8112799"/>
            <wp:effectExtent l="0" t="0" r="3175" b="2540"/>
            <wp:wrapSquare wrapText="bothSides"/>
            <wp:docPr id="16261918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2076" cy="8112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E3F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F13"/>
    <w:rsid w:val="00110F13"/>
    <w:rsid w:val="00226FE7"/>
    <w:rsid w:val="004974D4"/>
    <w:rsid w:val="00900F2E"/>
    <w:rsid w:val="00BE3F88"/>
    <w:rsid w:val="00D25460"/>
    <w:rsid w:val="00D62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548E4"/>
  <w15:chartTrackingRefBased/>
  <w15:docId w15:val="{6C09474C-9146-49A6-9115-2F40828E8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33098ca-7139-4009-8146-ae9697138cd8" xsi:nil="true"/>
    <Number xmlns="d34c5883-1133-49ba-900f-06a73b0be204" xsi:nil="true"/>
    <lcf76f155ced4ddcb4097134ff3c332f xmlns="d34c5883-1133-49ba-900f-06a73b0be20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0AE5DB67BBE4FB38BCAB9EE4820AD" ma:contentTypeVersion="20" ma:contentTypeDescription="Create a new document." ma:contentTypeScope="" ma:versionID="ef874319c967432c02b6f334f62750b2">
  <xsd:schema xmlns:xsd="http://www.w3.org/2001/XMLSchema" xmlns:xs="http://www.w3.org/2001/XMLSchema" xmlns:p="http://schemas.microsoft.com/office/2006/metadata/properties" xmlns:ns2="d34c5883-1133-49ba-900f-06a73b0be204" xmlns:ns3="433098ca-7139-4009-8146-ae9697138cd8" targetNamespace="http://schemas.microsoft.com/office/2006/metadata/properties" ma:root="true" ma:fieldsID="5747d6e765000d51169c51f19f6337bf" ns2:_="" ns3:_="">
    <xsd:import namespace="d34c5883-1133-49ba-900f-06a73b0be204"/>
    <xsd:import namespace="433098ca-7139-4009-8146-ae9697138c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Numbe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4c5883-1133-49ba-900f-06a73b0be2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5efd349-4fc2-4c40-bc86-6aac66f77a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umber" ma:index="24" nillable="true" ma:displayName="Number" ma:format="Dropdown" ma:internalName="Number" ma:percentage="FALSE">
      <xsd:simpleType>
        <xsd:restriction base="dms:Number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3098ca-7139-4009-8146-ae9697138cd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bde2060-0475-4aef-992c-b38c79979b4c}" ma:internalName="TaxCatchAll" ma:showField="CatchAllData" ma:web="433098ca-7139-4009-8146-ae9697138c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93FF5C-EAF7-4FC3-B086-C6194D700CDB}">
  <ds:schemaRefs>
    <ds:schemaRef ds:uri="http://schemas.microsoft.com/office/2006/metadata/properties"/>
    <ds:schemaRef ds:uri="http://schemas.microsoft.com/office/infopath/2007/PartnerControls"/>
    <ds:schemaRef ds:uri="433098ca-7139-4009-8146-ae9697138cd8"/>
    <ds:schemaRef ds:uri="d34c5883-1133-49ba-900f-06a73b0be204"/>
  </ds:schemaRefs>
</ds:datastoreItem>
</file>

<file path=customXml/itemProps2.xml><?xml version="1.0" encoding="utf-8"?>
<ds:datastoreItem xmlns:ds="http://schemas.openxmlformats.org/officeDocument/2006/customXml" ds:itemID="{E373615D-013B-4C3E-94DF-6F8FD9B890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B4D5A6-10D3-4704-87BF-052647EEF7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4c5883-1133-49ba-900f-06a73b0be204"/>
    <ds:schemaRef ds:uri="433098ca-7139-4009-8146-ae9697138c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4949E40-E751-441F-97D6-C34F4AABB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London Borough of Ealing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Lakshan Bhagwandeen</dc:creator>
  <cp:keywords/>
  <dc:description/>
  <cp:lastModifiedBy>Caroline Gill</cp:lastModifiedBy>
  <cp:revision>2</cp:revision>
  <dcterms:created xsi:type="dcterms:W3CDTF">2026-09-14T07:31:00Z</dcterms:created>
  <dcterms:modified xsi:type="dcterms:W3CDTF">2026-09-14T07:31:00Z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0x010100D890AE5DB67BBE4FB38BCAB9EE4820AD</vt:lpwstr>
  </property>
</Properties>
</file>